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CA" w:rsidRPr="00DA5ECA" w:rsidRDefault="00DA5ECA" w:rsidP="00DA5EC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76A01A"/>
          <w:sz w:val="36"/>
          <w:szCs w:val="36"/>
          <w:lang w:eastAsia="cs-CZ"/>
        </w:rPr>
      </w:pPr>
      <w:r w:rsidRPr="00DA5ECA">
        <w:rPr>
          <w:rFonts w:ascii="Calibri" w:eastAsia="Times New Roman" w:hAnsi="Calibri" w:cs="Calibri"/>
          <w:b/>
          <w:bCs/>
          <w:color w:val="76A01A"/>
          <w:sz w:val="36"/>
          <w:szCs w:val="36"/>
          <w:lang w:eastAsia="cs-CZ"/>
        </w:rPr>
        <w:t>NÁVODY K OBSLUZE</w:t>
      </w:r>
    </w:p>
    <w:p w:rsidR="00DA5ECA" w:rsidRPr="00DA5ECA" w:rsidRDefault="00DA5ECA" w:rsidP="00DA5EC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b/>
          <w:bCs/>
          <w:color w:val="000000"/>
          <w:sz w:val="32"/>
          <w:lang w:eastAsia="cs-CZ"/>
        </w:rPr>
        <w:t>Údržba a čištění kočárku:</w:t>
      </w:r>
    </w:p>
    <w:p w:rsidR="00DA5ECA" w:rsidRPr="00DA5ECA" w:rsidRDefault="00DA5ECA" w:rsidP="00DA5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Potahy kočárku a autosedačky  lze čistit vlhkou houbou nebo hadříkem za použití jemného pracího prostředku. Perte vždy v ruce, teplota vody nesmí přesáhnout 30°C. Nepoužívejte žádné hrubé čisticí prostředky. V případě vzniku skvrn při běžném užívání je třeba vždy vyčistit celý díl, nikdy nečistit pouze zmíněnou skvrnu.</w:t>
      </w:r>
    </w:p>
    <w:p w:rsidR="00DA5ECA" w:rsidRPr="00DA5ECA" w:rsidRDefault="00DA5ECA" w:rsidP="00DA5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Při dešti u kočárku vždy používejte pláštěnku jako prevenci proti nežádoucím skvrnám.</w:t>
      </w:r>
    </w:p>
    <w:p w:rsidR="00DA5ECA" w:rsidRPr="00DA5ECA" w:rsidRDefault="00DA5ECA" w:rsidP="00DA5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Potahy z kočárku nesnímejte.</w:t>
      </w:r>
    </w:p>
    <w:p w:rsidR="00DA5ECA" w:rsidRPr="00DA5ECA" w:rsidRDefault="00DA5ECA" w:rsidP="00DA5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Jestliže kočárek promokne, vysušte ho a kovové díly vytřete do sucha hadříkem.</w:t>
      </w:r>
    </w:p>
    <w:p w:rsidR="00DA5ECA" w:rsidRPr="00DA5ECA" w:rsidRDefault="00DA5ECA" w:rsidP="00DA5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Nesušit na přímém slunci (blednutí barev) ani v blízkosti kamen či jiného zdroje tepla, které může látku poškodit</w:t>
      </w:r>
    </w:p>
    <w:p w:rsidR="00DA5ECA" w:rsidRPr="00DA5ECA" w:rsidRDefault="00DA5ECA" w:rsidP="00DA5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Dlouhodobé působení slunečního UV záření může způsobit vyblednutí materiálů a potahu kočárku.</w:t>
      </w:r>
    </w:p>
    <w:p w:rsidR="00DA5ECA" w:rsidRPr="00DA5ECA" w:rsidRDefault="00DA5ECA" w:rsidP="00DA5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Kontrolujte stav opotřebení kol a čistěte je od prachu a písku</w:t>
      </w:r>
    </w:p>
    <w:p w:rsidR="00DA5ECA" w:rsidRPr="00DA5ECA" w:rsidRDefault="00DA5ECA" w:rsidP="00DA5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Osy kol, kolečka, ložiska, brzdové lanka, brzdy, šroubky na brzdách, drátěný košík apod. bývají potáhnutá rzi z důvodu nepromazání. Je tedy potřeba vše před prvním použitím a pak jednou za čas promazat olejíčkem aby nedocházelo k rezivění a poškození. Použité materiály jsou kovové s povrchovou úpravou a to podléhá vnějším vlivům tedy i korozi, což jsou známky běžného užívání ne vady výrobku. Korozi předejdete tím, že vše pravidelně otíráte do sucha a jednou za čas promažete.</w:t>
      </w:r>
    </w:p>
    <w:p w:rsidR="00DA5ECA" w:rsidRPr="00DA5ECA" w:rsidRDefault="00DA5ECA" w:rsidP="00DA5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V případě, že máte pohyblivá přední kolečka, je čas od času potřeba zkontrolovat, zdali jsou správně dotažené šrouby či upevněné nýty, kterými jsou připevněny kolečka k držákům. Může dojít k uvolnění při jízdě v nerovnostech, proto je třeba kontrolovat, zdali jsou tyto šrouby dotažené a v případě potřeby je dotáhnout.</w:t>
      </w:r>
    </w:p>
    <w:p w:rsidR="00DA5ECA" w:rsidRPr="00DA5ECA" w:rsidRDefault="00DA5ECA" w:rsidP="00DA5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 xml:space="preserve">Vrzání a skřípání jiných dílů kočárku odstraníte silikonovým olejem ve spreji. Ten aplikujte tak, aby pronikl mezi jednotlivé </w:t>
      </w: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lastRenderedPageBreak/>
        <w:t>součástky. Poté ošetřené místo vyčistěte suchým hadříkem do sucha.</w:t>
      </w:r>
    </w:p>
    <w:p w:rsidR="00DA5ECA" w:rsidRPr="00DA5ECA" w:rsidRDefault="00DA5ECA" w:rsidP="00DA5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Pokud některé mechanismy kočárku budou těžce ovladatelné. Ujistěte se, že příčinou není mechanické poškození nebo volnému pohybu nebrání potah. Pravidelná údržba pohyblivých částí prodlouží životnost kočárku a usnadní rozkládání a skládání.</w:t>
      </w:r>
    </w:p>
    <w:p w:rsidR="00DA5ECA" w:rsidRPr="00DA5ECA" w:rsidRDefault="00DA5ECA" w:rsidP="00DA5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Pneumatiky lze hustit na maximální tlak 1,1 bar. Pneumatiky jsou vybaveny vzduchovými ventilky a lze je nafouknout pomocí pumpičky nebo pumpičky na kolo opatřené adaptérem. Kolečka nepřefukujte, může dojít k prasknutí.</w:t>
      </w:r>
    </w:p>
    <w:p w:rsidR="00DA5ECA" w:rsidRPr="00DA5ECA" w:rsidRDefault="00DA5ECA" w:rsidP="00DA5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Kočárek uskladňujte na suché a čisté místo. Provádějte pravidelnou kontrolu a údržbu pohyblivých částí.</w:t>
      </w:r>
    </w:p>
    <w:p w:rsidR="00DA5ECA" w:rsidRPr="00DA5ECA" w:rsidRDefault="00DA5ECA" w:rsidP="00DA5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Brzdy, kolečka a pružinové mechanismy jsou opotřebitelné.</w:t>
      </w:r>
    </w:p>
    <w:p w:rsidR="00DA5ECA" w:rsidRPr="00DA5ECA" w:rsidRDefault="00DA5ECA" w:rsidP="00DA5EC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b/>
          <w:bCs/>
          <w:color w:val="000000"/>
          <w:sz w:val="32"/>
          <w:lang w:eastAsia="cs-CZ"/>
        </w:rPr>
        <w:t>PRO BEZPEČÍ VAŠEHO DÍTĚTE DODRŽUJTE TYTO POKYNY!</w:t>
      </w:r>
    </w:p>
    <w:p w:rsidR="00DA5ECA" w:rsidRPr="00DA5ECA" w:rsidRDefault="00DA5ECA" w:rsidP="00DA5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Nenechávejte dítě nikdy bez dozoru v kočárku, můžete ohrozit  bezpečnost dítěte.</w:t>
      </w:r>
    </w:p>
    <w:p w:rsidR="00DA5ECA" w:rsidRPr="00DA5ECA" w:rsidRDefault="00DA5ECA" w:rsidP="00DA5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Nikdy nenechávejte dítě stát či sedět na podpěrce nohou nebo uvnitř kočárku.</w:t>
      </w:r>
    </w:p>
    <w:p w:rsidR="00DA5ECA" w:rsidRPr="00DA5ECA" w:rsidRDefault="00DA5ECA" w:rsidP="00DA5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Před skládáním a rozkládáním kočárku držte dítě z dosahu ohebných částí kočárku.</w:t>
      </w:r>
    </w:p>
    <w:p w:rsidR="00DA5ECA" w:rsidRPr="00DA5ECA" w:rsidRDefault="00DA5ECA" w:rsidP="00DA5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Před použitím kočárku se ujistěte, že mechanismy jeho skládání jsou dobře zajištěny.</w:t>
      </w:r>
    </w:p>
    <w:p w:rsidR="00DA5ECA" w:rsidRPr="00DA5ECA" w:rsidRDefault="00DA5ECA" w:rsidP="00DA5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Vždy používejte mezi nožní pás ve spojení s bederním pásem</w:t>
      </w:r>
    </w:p>
    <w:p w:rsidR="00DA5ECA" w:rsidRPr="00DA5ECA" w:rsidRDefault="00DA5ECA" w:rsidP="00DA5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Každá zátěž zavěšená na rukojeti kočárku může zhoršit jeho stabilitu, převážení kočárku a jeho pád.</w:t>
      </w:r>
    </w:p>
    <w:p w:rsidR="00DA5ECA" w:rsidRPr="00DA5ECA" w:rsidRDefault="00DA5ECA" w:rsidP="00DA5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Do kočárku nevkládejte žádné další matrace.</w:t>
      </w:r>
    </w:p>
    <w:p w:rsidR="00DA5ECA" w:rsidRPr="00DA5ECA" w:rsidRDefault="00DA5ECA" w:rsidP="00DA5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Dítě, které se dokáže již samo posadit, musí být v kočárku připoutáno a to i když používáte fusak.</w:t>
      </w:r>
    </w:p>
    <w:p w:rsidR="00DA5ECA" w:rsidRPr="00DA5ECA" w:rsidRDefault="00DA5ECA" w:rsidP="00DA5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Sportovní sedačka kočárku není vhodná pro děti mladší 6 měsíců.</w:t>
      </w:r>
    </w:p>
    <w:p w:rsidR="00DA5ECA" w:rsidRPr="00DA5ECA" w:rsidRDefault="00DA5ECA" w:rsidP="00DA5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Při zastavení kočárku vždy používejte parkovací brzdu kočárku.</w:t>
      </w:r>
    </w:p>
    <w:p w:rsidR="00DA5ECA" w:rsidRPr="00DA5ECA" w:rsidRDefault="00DA5ECA" w:rsidP="00DA5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 xml:space="preserve">Před použitím kočárku vždy zkontrolujte, zda jsou všechny pojistné mechanismy správně zajištěny a ujistěte se, že všechna </w:t>
      </w: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lastRenderedPageBreak/>
        <w:t>zařízení a součásti kočárku jsou pevně a správně připevněny k použití.</w:t>
      </w:r>
    </w:p>
    <w:p w:rsidR="00DA5ECA" w:rsidRPr="00DA5ECA" w:rsidRDefault="00DA5ECA" w:rsidP="00DA5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Čepy a ventilky na kolech musí být vždy dostatečně utaženy. Vyhnete se tak nebezpečí spolknutí těchto částí Vaším dítětem.</w:t>
      </w:r>
    </w:p>
    <w:p w:rsidR="00DA5ECA" w:rsidRPr="00DA5ECA" w:rsidRDefault="00DA5ECA" w:rsidP="00DA5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Pro bezpečí Vašeho dítěte nedoporučujeme s kočárkem běhat nebo bruslit, kočárek není určen k těmto aktivitám.</w:t>
      </w:r>
    </w:p>
    <w:p w:rsidR="00DA5ECA" w:rsidRPr="00DA5ECA" w:rsidRDefault="00DA5ECA" w:rsidP="00DA5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Z dosahu dítěte odstraňte veškeré igelitové obaly, aby nedošlo k jejich vdechnutí a následnému zadušení.</w:t>
      </w:r>
    </w:p>
    <w:p w:rsidR="00DA5ECA" w:rsidRPr="00DA5ECA" w:rsidRDefault="00DA5ECA" w:rsidP="00DA5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Nepoužívejte doplňky a náhradní díly neschválené výrobcem. Poškozený kočárek nepoužívejte.</w:t>
      </w:r>
    </w:p>
    <w:p w:rsidR="00DA5ECA" w:rsidRPr="00DA5ECA" w:rsidRDefault="00DA5ECA" w:rsidP="00DA5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Dodržujte návod a bezpečnostní upozornění.</w:t>
      </w:r>
    </w:p>
    <w:p w:rsidR="00DA5ECA" w:rsidRPr="00DA5ECA" w:rsidRDefault="00DA5ECA" w:rsidP="00DA5EC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b/>
          <w:bCs/>
          <w:color w:val="000000"/>
          <w:sz w:val="32"/>
          <w:lang w:eastAsia="cs-CZ"/>
        </w:rPr>
        <w:t>Rady:</w:t>
      </w:r>
    </w:p>
    <w:p w:rsidR="00DA5ECA" w:rsidRPr="00DA5ECA" w:rsidRDefault="00DA5ECA" w:rsidP="00DA5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Před prvním použití kočárku si pozorně přečtěte návod.</w:t>
      </w:r>
    </w:p>
    <w:p w:rsidR="00DA5ECA" w:rsidRPr="00DA5ECA" w:rsidRDefault="00DA5ECA" w:rsidP="00DA5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Nedodržením pokynů uvedených v návodu můžete ohrozit bezpečnost dítěte.</w:t>
      </w:r>
    </w:p>
    <w:p w:rsidR="00DA5ECA" w:rsidRPr="00DA5ECA" w:rsidRDefault="00DA5ECA" w:rsidP="00DA5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Kočárek je určen pro děti od 0 do 36 měsíců.</w:t>
      </w:r>
    </w:p>
    <w:p w:rsidR="00DA5ECA" w:rsidRPr="00DA5ECA" w:rsidRDefault="00DA5ECA" w:rsidP="00DA5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Celková nosnost kočárku činí 15 kg</w:t>
      </w:r>
    </w:p>
    <w:p w:rsidR="00DA5ECA" w:rsidRPr="00DA5ECA" w:rsidRDefault="00DA5ECA" w:rsidP="00DA5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Kočárek je určen pouze pro jedno dítě.</w:t>
      </w:r>
    </w:p>
    <w:p w:rsidR="00DA5ECA" w:rsidRPr="00DA5ECA" w:rsidRDefault="00DA5ECA" w:rsidP="00DA5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Kočárek s dítětem nikdy nenechávejte stát ve svahu, a to ani tehdy, když je kočárek zabrzděn.</w:t>
      </w:r>
    </w:p>
    <w:p w:rsidR="00DA5ECA" w:rsidRPr="00DA5ECA" w:rsidRDefault="00DA5ECA" w:rsidP="00DA5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Je zakázáno používat kočárek, jestliže došlo k poškození jakéhokoliv dílu.</w:t>
      </w:r>
    </w:p>
    <w:p w:rsidR="00DA5ECA" w:rsidRPr="00DA5ECA" w:rsidRDefault="00DA5ECA" w:rsidP="00DA5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Před rozložením kočárku zkontrolujte, zda všechny jeho díly jsou ve správném technickém stavu. Jsou-li poškozeny, kočárek se nesmí používat.</w:t>
      </w:r>
    </w:p>
    <w:p w:rsidR="00DA5ECA" w:rsidRPr="00DA5ECA" w:rsidRDefault="00DA5ECA" w:rsidP="00DA5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Skládání a rozkládání kočárku provádějte v bezpečné vzdálenosti od dítěte.</w:t>
      </w:r>
    </w:p>
    <w:p w:rsidR="00DA5ECA" w:rsidRPr="00DA5ECA" w:rsidRDefault="00DA5ECA" w:rsidP="00DA5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Při manipulaci s polohovatelnými prvky kočárku dávejte pozor, aby pohyblivé díly nepřicházely do styku s částmi těla dítěte.</w:t>
      </w:r>
    </w:p>
    <w:p w:rsidR="00DA5ECA" w:rsidRPr="00DA5ECA" w:rsidRDefault="00DA5ECA" w:rsidP="00DA5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Během každého stání musí být kočárek zabrzděn.</w:t>
      </w:r>
    </w:p>
    <w:p w:rsidR="00DA5ECA" w:rsidRPr="00DA5ECA" w:rsidRDefault="00DA5ECA" w:rsidP="00DA5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Nejvyšší přípustné zatížení košíku činí 3 kg.</w:t>
      </w:r>
    </w:p>
    <w:p w:rsidR="00DA5ECA" w:rsidRPr="00DA5ECA" w:rsidRDefault="00DA5ECA" w:rsidP="00DA5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Nejvyšší přípustné zatížení tašky činí 1,5 kg.</w:t>
      </w:r>
    </w:p>
    <w:p w:rsidR="00DA5ECA" w:rsidRPr="00DA5ECA" w:rsidRDefault="00DA5ECA" w:rsidP="00DA5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Každá taška nebo jiná zátěž zavěšená na rukojeti kočárku může zhoršit jeho stabilitu.</w:t>
      </w:r>
    </w:p>
    <w:p w:rsidR="00DA5ECA" w:rsidRPr="00DA5ECA" w:rsidRDefault="00DA5ECA" w:rsidP="00DA5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lastRenderedPageBreak/>
        <w:t>Ke kočárku mohou být používány pouze originální díly schválené výrobcem.</w:t>
      </w:r>
    </w:p>
    <w:p w:rsidR="00DA5ECA" w:rsidRPr="00DA5ECA" w:rsidRDefault="00DA5ECA" w:rsidP="00DA5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Při vjíždění na obrubník nebo jiný stupeň zvedněte přední nápravu kočárku.</w:t>
      </w:r>
    </w:p>
    <w:p w:rsidR="00DA5ECA" w:rsidRPr="00DA5ECA" w:rsidRDefault="00DA5ECA" w:rsidP="00DA5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Nesjíždějte kočárkem ze schodů.</w:t>
      </w:r>
    </w:p>
    <w:p w:rsidR="00DA5ECA" w:rsidRPr="00DA5ECA" w:rsidRDefault="00DA5ECA" w:rsidP="00DA5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Kočárek ukládejte mimo dosah dětí.</w:t>
      </w:r>
    </w:p>
    <w:p w:rsidR="00DA5ECA" w:rsidRPr="00DA5ECA" w:rsidRDefault="00DA5ECA" w:rsidP="00DA5EC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DA5ECA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 </w:t>
      </w:r>
    </w:p>
    <w:p w:rsidR="00195F24" w:rsidRDefault="00195F24"/>
    <w:sectPr w:rsidR="00195F24" w:rsidSect="0019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1069"/>
    <w:multiLevelType w:val="multilevel"/>
    <w:tmpl w:val="7FAC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84E77"/>
    <w:multiLevelType w:val="multilevel"/>
    <w:tmpl w:val="C69A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E55086"/>
    <w:multiLevelType w:val="multilevel"/>
    <w:tmpl w:val="CA70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DA5ECA"/>
    <w:rsid w:val="00195F24"/>
    <w:rsid w:val="00DA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F24"/>
  </w:style>
  <w:style w:type="paragraph" w:styleId="Nadpis2">
    <w:name w:val="heading 2"/>
    <w:basedOn w:val="Normln"/>
    <w:link w:val="Nadpis2Char"/>
    <w:uiPriority w:val="9"/>
    <w:qFormat/>
    <w:rsid w:val="00DA5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A5E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5E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2022-03-11T11:15:00Z</dcterms:created>
  <dcterms:modified xsi:type="dcterms:W3CDTF">2022-03-11T11:15:00Z</dcterms:modified>
</cp:coreProperties>
</file>